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6A" w:rsidRDefault="007E7557">
      <w:pPr>
        <w:spacing w:after="0" w:line="100" w:lineRule="exac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2.85pt;margin-top:-53.75pt;width:42.9pt;height:39.35pt;z-index:-251658752;mso-position-horizontal-relative:page">
            <v:imagedata r:id="rId6" o:title=""/>
            <w10:wrap anchorx="page"/>
          </v:shape>
        </w:pict>
      </w:r>
    </w:p>
    <w:p w:rsidR="00EB006A" w:rsidRPr="003B472C" w:rsidRDefault="003726AD" w:rsidP="003B472C">
      <w:pPr>
        <w:spacing w:after="0" w:line="240" w:lineRule="auto"/>
        <w:ind w:left="2730"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8FEE165" wp14:editId="35198D06">
            <wp:extent cx="2301818" cy="17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oc_logo_tricolor_x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1758" cy="1771554"/>
                    </a:xfrm>
                    <a:prstGeom prst="rect">
                      <a:avLst/>
                    </a:prstGeom>
                  </pic:spPr>
                </pic:pic>
              </a:graphicData>
            </a:graphic>
          </wp:inline>
        </w:drawing>
      </w:r>
    </w:p>
    <w:p w:rsidR="003B472C" w:rsidRDefault="003B472C" w:rsidP="003B472C">
      <w:pPr>
        <w:spacing w:before="2" w:after="0" w:line="240" w:lineRule="exact"/>
        <w:jc w:val="center"/>
        <w:rPr>
          <w:b/>
          <w:sz w:val="24"/>
          <w:szCs w:val="24"/>
        </w:rPr>
      </w:pPr>
      <w:r>
        <w:rPr>
          <w:b/>
          <w:sz w:val="24"/>
          <w:szCs w:val="24"/>
        </w:rPr>
        <w:t>JOB DESCRIPTION</w:t>
      </w:r>
    </w:p>
    <w:p w:rsidR="003B472C" w:rsidRDefault="00810314" w:rsidP="003B472C">
      <w:pPr>
        <w:spacing w:before="2" w:after="0" w:line="240" w:lineRule="exact"/>
        <w:jc w:val="center"/>
        <w:rPr>
          <w:b/>
          <w:sz w:val="24"/>
          <w:szCs w:val="24"/>
        </w:rPr>
      </w:pPr>
      <w:r>
        <w:rPr>
          <w:b/>
          <w:sz w:val="24"/>
          <w:szCs w:val="24"/>
        </w:rPr>
        <w:t>Lighting Technician</w:t>
      </w:r>
    </w:p>
    <w:p w:rsidR="003B472C" w:rsidRDefault="003B472C" w:rsidP="003B472C">
      <w:pPr>
        <w:spacing w:before="2" w:after="0" w:line="240" w:lineRule="exact"/>
        <w:rPr>
          <w:b/>
          <w:sz w:val="24"/>
          <w:szCs w:val="24"/>
        </w:rPr>
      </w:pPr>
    </w:p>
    <w:p w:rsidR="00810314" w:rsidRDefault="00810314" w:rsidP="00810314">
      <w:pPr>
        <w:spacing w:before="10" w:after="0" w:line="220" w:lineRule="exact"/>
        <w:rPr>
          <w:b/>
          <w:sz w:val="24"/>
          <w:szCs w:val="24"/>
        </w:rPr>
      </w:pPr>
      <w:r w:rsidRPr="00810314">
        <w:rPr>
          <w:b/>
          <w:sz w:val="24"/>
          <w:szCs w:val="24"/>
        </w:rPr>
        <w:t xml:space="preserve">The Lighting Technician is responsible for making sure all aspects regarding lighting for the stage and for the actors is performed to the satisfaction of the board of directors of CTOC.  </w:t>
      </w:r>
    </w:p>
    <w:p w:rsidR="00810314" w:rsidRDefault="00810314" w:rsidP="00810314">
      <w:pPr>
        <w:spacing w:before="10" w:after="0" w:line="220" w:lineRule="exact"/>
        <w:rPr>
          <w:b/>
          <w:sz w:val="24"/>
          <w:szCs w:val="24"/>
        </w:rPr>
      </w:pPr>
    </w:p>
    <w:p w:rsidR="00810314" w:rsidRDefault="00810314" w:rsidP="00810314">
      <w:pPr>
        <w:spacing w:before="10" w:after="0" w:line="220" w:lineRule="exact"/>
        <w:rPr>
          <w:b/>
          <w:sz w:val="24"/>
          <w:szCs w:val="24"/>
        </w:rPr>
      </w:pPr>
      <w:r>
        <w:rPr>
          <w:b/>
          <w:sz w:val="24"/>
          <w:szCs w:val="24"/>
        </w:rPr>
        <w:t>*</w:t>
      </w:r>
      <w:r w:rsidRPr="00810314">
        <w:rPr>
          <w:b/>
          <w:sz w:val="24"/>
          <w:szCs w:val="24"/>
        </w:rPr>
        <w:t xml:space="preserve">Participate in a production meeting prior to auditions.  The production meeting will be attended by the Director, Assistant Director, Set Technician, Costume Designer, Prop Master, </w:t>
      </w:r>
      <w:proofErr w:type="gramStart"/>
      <w:r w:rsidRPr="00810314">
        <w:rPr>
          <w:b/>
          <w:sz w:val="24"/>
          <w:szCs w:val="24"/>
        </w:rPr>
        <w:t>CTOC’s</w:t>
      </w:r>
      <w:proofErr w:type="gramEnd"/>
      <w:r w:rsidRPr="00810314">
        <w:rPr>
          <w:b/>
          <w:sz w:val="24"/>
          <w:szCs w:val="24"/>
        </w:rPr>
        <w:t xml:space="preserve"> General Manager.</w:t>
      </w:r>
    </w:p>
    <w:p w:rsidR="00810314" w:rsidRPr="00810314" w:rsidRDefault="00810314" w:rsidP="00810314">
      <w:pPr>
        <w:spacing w:before="10" w:after="0" w:line="220" w:lineRule="exact"/>
        <w:rPr>
          <w:b/>
          <w:sz w:val="24"/>
          <w:szCs w:val="24"/>
        </w:rPr>
      </w:pPr>
    </w:p>
    <w:p w:rsidR="00810314" w:rsidRPr="00810314" w:rsidRDefault="00810314" w:rsidP="00810314">
      <w:pPr>
        <w:spacing w:before="10" w:after="0" w:line="220" w:lineRule="exact"/>
        <w:rPr>
          <w:b/>
          <w:sz w:val="24"/>
          <w:szCs w:val="24"/>
        </w:rPr>
      </w:pPr>
      <w:r>
        <w:rPr>
          <w:b/>
          <w:sz w:val="24"/>
          <w:szCs w:val="24"/>
        </w:rPr>
        <w:t>*</w:t>
      </w:r>
      <w:r w:rsidRPr="00810314">
        <w:rPr>
          <w:b/>
          <w:sz w:val="24"/>
          <w:szCs w:val="24"/>
        </w:rPr>
        <w:t>Within thirty (30) days of receipt of the Script and no later than three (3) days following the first prod</w:t>
      </w:r>
      <w:r w:rsidR="007E7557">
        <w:rPr>
          <w:b/>
          <w:sz w:val="24"/>
          <w:szCs w:val="24"/>
        </w:rPr>
        <w:t xml:space="preserve">uction meeting, the Lighting Technician </w:t>
      </w:r>
      <w:bookmarkStart w:id="0" w:name="_GoBack"/>
      <w:bookmarkEnd w:id="0"/>
      <w:r w:rsidRPr="00810314">
        <w:rPr>
          <w:b/>
          <w:sz w:val="24"/>
          <w:szCs w:val="24"/>
        </w:rPr>
        <w:t xml:space="preserve">shall notify CTOC’s Vice President, or their designee, of any additional needs they feel are required for the production that have not been addressed.  </w:t>
      </w:r>
    </w:p>
    <w:p w:rsidR="00810314" w:rsidRDefault="00810314" w:rsidP="00810314">
      <w:pPr>
        <w:spacing w:before="10" w:after="0" w:line="220" w:lineRule="exact"/>
        <w:rPr>
          <w:b/>
          <w:sz w:val="24"/>
          <w:szCs w:val="24"/>
        </w:rPr>
      </w:pPr>
    </w:p>
    <w:p w:rsidR="00810314" w:rsidRDefault="00810314" w:rsidP="00810314">
      <w:pPr>
        <w:rPr>
          <w:b/>
          <w:sz w:val="24"/>
          <w:szCs w:val="24"/>
        </w:rPr>
      </w:pPr>
      <w:r>
        <w:rPr>
          <w:b/>
          <w:sz w:val="24"/>
          <w:szCs w:val="24"/>
        </w:rPr>
        <w:t>*</w:t>
      </w:r>
      <w:r w:rsidRPr="00810314">
        <w:rPr>
          <w:b/>
          <w:sz w:val="24"/>
          <w:szCs w:val="24"/>
        </w:rPr>
        <w:t xml:space="preserve">The Lighting Technician is responsible for making sure all lighting equipment is checked 2 weeks prior to show for function and needs.  </w:t>
      </w:r>
    </w:p>
    <w:p w:rsidR="00810314" w:rsidRDefault="00810314" w:rsidP="00810314">
      <w:pPr>
        <w:rPr>
          <w:b/>
          <w:sz w:val="24"/>
          <w:szCs w:val="24"/>
        </w:rPr>
      </w:pPr>
      <w:r>
        <w:rPr>
          <w:b/>
          <w:sz w:val="24"/>
          <w:szCs w:val="24"/>
        </w:rPr>
        <w:t>*The Lighting T</w:t>
      </w:r>
      <w:r w:rsidRPr="00810314">
        <w:rPr>
          <w:b/>
          <w:sz w:val="24"/>
          <w:szCs w:val="24"/>
        </w:rPr>
        <w:t>echnician is responsible for making sure all supplies are ordered at least two weeks before the show.</w:t>
      </w:r>
    </w:p>
    <w:p w:rsidR="00810314" w:rsidRPr="00810314" w:rsidRDefault="00810314" w:rsidP="00810314">
      <w:pPr>
        <w:rPr>
          <w:b/>
          <w:sz w:val="24"/>
          <w:szCs w:val="24"/>
        </w:rPr>
      </w:pPr>
      <w:r>
        <w:rPr>
          <w:b/>
          <w:sz w:val="24"/>
          <w:szCs w:val="24"/>
        </w:rPr>
        <w:t>*If an Apprentice Lighting Technician is identified</w:t>
      </w:r>
      <w:proofErr w:type="gramStart"/>
      <w:r>
        <w:rPr>
          <w:b/>
          <w:sz w:val="24"/>
          <w:szCs w:val="24"/>
        </w:rPr>
        <w:t>,  the</w:t>
      </w:r>
      <w:proofErr w:type="gramEnd"/>
      <w:r>
        <w:rPr>
          <w:b/>
          <w:sz w:val="24"/>
          <w:szCs w:val="24"/>
        </w:rPr>
        <w:t xml:space="preserve"> Lighting Technician</w:t>
      </w:r>
      <w:r w:rsidRPr="00810314">
        <w:rPr>
          <w:b/>
          <w:sz w:val="24"/>
          <w:szCs w:val="24"/>
        </w:rPr>
        <w:t xml:space="preserve"> will work with the Beyond the Stage CTOC Board Advisor to create tentative schedule &amp; position summary to ensure CTOC policies are followed and expectations are mutually agreeable.</w:t>
      </w:r>
    </w:p>
    <w:p w:rsidR="00810314" w:rsidRPr="00810314" w:rsidRDefault="00810314" w:rsidP="00810314">
      <w:pPr>
        <w:spacing w:before="10" w:after="0" w:line="220" w:lineRule="exact"/>
        <w:rPr>
          <w:b/>
          <w:sz w:val="24"/>
          <w:szCs w:val="24"/>
        </w:rPr>
      </w:pPr>
    </w:p>
    <w:p w:rsidR="00810314" w:rsidRPr="00810314" w:rsidRDefault="00810314" w:rsidP="00810314">
      <w:pPr>
        <w:spacing w:before="10" w:after="0" w:line="220" w:lineRule="exact"/>
        <w:rPr>
          <w:b/>
          <w:sz w:val="24"/>
          <w:szCs w:val="24"/>
        </w:rPr>
      </w:pPr>
    </w:p>
    <w:p w:rsidR="006D29F7" w:rsidRPr="006D29F7" w:rsidRDefault="006D29F7" w:rsidP="006D29F7">
      <w:pPr>
        <w:spacing w:before="10" w:after="0" w:line="220" w:lineRule="exact"/>
        <w:rPr>
          <w:b/>
          <w:sz w:val="24"/>
          <w:szCs w:val="24"/>
        </w:rPr>
      </w:pPr>
    </w:p>
    <w:p w:rsidR="006D29F7" w:rsidRPr="006D29F7" w:rsidRDefault="00810314" w:rsidP="006D29F7">
      <w:pPr>
        <w:rPr>
          <w:b/>
          <w:sz w:val="24"/>
          <w:szCs w:val="24"/>
        </w:rPr>
      </w:pPr>
      <w:r>
        <w:rPr>
          <w:b/>
          <w:sz w:val="24"/>
          <w:szCs w:val="24"/>
        </w:rPr>
        <w:t>The Lighting Technician</w:t>
      </w:r>
      <w:r w:rsidR="006D29F7">
        <w:rPr>
          <w:b/>
          <w:sz w:val="24"/>
          <w:szCs w:val="24"/>
        </w:rPr>
        <w:t xml:space="preserve"> </w:t>
      </w:r>
      <w:r w:rsidR="006D29F7" w:rsidRPr="006D29F7">
        <w:rPr>
          <w:b/>
          <w:sz w:val="24"/>
          <w:szCs w:val="24"/>
        </w:rPr>
        <w:t>will be c</w:t>
      </w:r>
      <w:r>
        <w:rPr>
          <w:b/>
          <w:sz w:val="24"/>
          <w:szCs w:val="24"/>
        </w:rPr>
        <w:t>ompensated in the amount of $6</w:t>
      </w:r>
      <w:r w:rsidR="006D29F7">
        <w:rPr>
          <w:b/>
          <w:sz w:val="24"/>
          <w:szCs w:val="24"/>
        </w:rPr>
        <w:t>5</w:t>
      </w:r>
      <w:r w:rsidR="006D29F7" w:rsidRPr="006D29F7">
        <w:rPr>
          <w:b/>
          <w:sz w:val="24"/>
          <w:szCs w:val="24"/>
        </w:rPr>
        <w:t xml:space="preserve">0.00 to be </w:t>
      </w:r>
      <w:r w:rsidR="006D29F7">
        <w:rPr>
          <w:b/>
          <w:sz w:val="24"/>
          <w:szCs w:val="24"/>
        </w:rPr>
        <w:t>paid during tech week</w:t>
      </w:r>
      <w:r w:rsidR="006D29F7" w:rsidRPr="006D29F7">
        <w:rPr>
          <w:b/>
          <w:sz w:val="24"/>
          <w:szCs w:val="24"/>
        </w:rPr>
        <w:t>.</w:t>
      </w:r>
    </w:p>
    <w:p w:rsidR="006D29F7" w:rsidRPr="006D29F7" w:rsidRDefault="006D29F7" w:rsidP="006D29F7">
      <w:pPr>
        <w:spacing w:before="10" w:after="0" w:line="220" w:lineRule="exact"/>
        <w:rPr>
          <w:b/>
          <w:sz w:val="24"/>
          <w:szCs w:val="24"/>
        </w:rPr>
      </w:pPr>
    </w:p>
    <w:p w:rsidR="00EB006A" w:rsidRDefault="00EB006A">
      <w:pPr>
        <w:spacing w:before="10" w:after="0" w:line="220" w:lineRule="exact"/>
      </w:pPr>
    </w:p>
    <w:p w:rsidR="00EB006A" w:rsidRDefault="003726AD">
      <w:pPr>
        <w:spacing w:after="0" w:line="240" w:lineRule="auto"/>
        <w:ind w:left="2316" w:right="227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QUAL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OP</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p>
    <w:p w:rsidR="00EB006A" w:rsidRDefault="00EB006A">
      <w:pPr>
        <w:spacing w:before="11" w:after="0" w:line="260" w:lineRule="exact"/>
        <w:rPr>
          <w:sz w:val="26"/>
          <w:szCs w:val="26"/>
        </w:rPr>
      </w:pPr>
    </w:p>
    <w:p w:rsidR="00EB006A" w:rsidRDefault="003726AD" w:rsidP="00291F82">
      <w:pPr>
        <w:spacing w:after="0" w:line="240" w:lineRule="auto"/>
        <w:ind w:left="100" w:right="2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to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without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hip,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All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sidR="00291F82">
        <w:rPr>
          <w:rFonts w:ascii="Times New Roman" w:eastAsia="Times New Roman" w:hAnsi="Times New Roman" w:cs="Times New Roman"/>
          <w:sz w:val="24"/>
          <w:szCs w:val="24"/>
        </w:rPr>
        <w:t>.</w:t>
      </w:r>
    </w:p>
    <w:sectPr w:rsidR="00EB006A">
      <w:pgSz w:w="12240" w:h="15840"/>
      <w:pgMar w:top="138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BA8"/>
    <w:multiLevelType w:val="hybridMultilevel"/>
    <w:tmpl w:val="03FE96B2"/>
    <w:lvl w:ilvl="0" w:tplc="7838942A">
      <w:start w:val="1"/>
      <w:numFmt w:val="bullet"/>
      <w:lvlText w:val=""/>
      <w:lvlJc w:val="left"/>
      <w:pPr>
        <w:tabs>
          <w:tab w:val="num" w:pos="1440"/>
        </w:tabs>
        <w:ind w:left="1440" w:hanging="360"/>
      </w:pPr>
      <w:rPr>
        <w:rFonts w:ascii="Symbol" w:hAnsi="Symbol" w:hint="default"/>
      </w:rPr>
    </w:lvl>
    <w:lvl w:ilvl="1" w:tplc="A4FCE47C">
      <w:start w:val="1"/>
      <w:numFmt w:val="decimal"/>
      <w:lvlText w:val="%2."/>
      <w:lvlJc w:val="left"/>
      <w:pPr>
        <w:tabs>
          <w:tab w:val="num" w:pos="2160"/>
        </w:tabs>
        <w:ind w:left="2160" w:hanging="360"/>
      </w:pPr>
      <w:rPr>
        <w:rFonts w:hint="default"/>
      </w:rPr>
    </w:lvl>
    <w:lvl w:ilvl="2" w:tplc="2D347EC2" w:tentative="1">
      <w:start w:val="1"/>
      <w:numFmt w:val="bullet"/>
      <w:lvlText w:val=""/>
      <w:lvlJc w:val="left"/>
      <w:pPr>
        <w:tabs>
          <w:tab w:val="num" w:pos="2880"/>
        </w:tabs>
        <w:ind w:left="2880" w:hanging="360"/>
      </w:pPr>
      <w:rPr>
        <w:rFonts w:ascii="Wingdings" w:hAnsi="Wingdings" w:hint="default"/>
      </w:rPr>
    </w:lvl>
    <w:lvl w:ilvl="3" w:tplc="65EA4D96" w:tentative="1">
      <w:start w:val="1"/>
      <w:numFmt w:val="bullet"/>
      <w:lvlText w:val=""/>
      <w:lvlJc w:val="left"/>
      <w:pPr>
        <w:tabs>
          <w:tab w:val="num" w:pos="3600"/>
        </w:tabs>
        <w:ind w:left="3600" w:hanging="360"/>
      </w:pPr>
      <w:rPr>
        <w:rFonts w:ascii="Symbol" w:hAnsi="Symbol" w:hint="default"/>
      </w:rPr>
    </w:lvl>
    <w:lvl w:ilvl="4" w:tplc="C94C1476" w:tentative="1">
      <w:start w:val="1"/>
      <w:numFmt w:val="bullet"/>
      <w:lvlText w:val="o"/>
      <w:lvlJc w:val="left"/>
      <w:pPr>
        <w:tabs>
          <w:tab w:val="num" w:pos="4320"/>
        </w:tabs>
        <w:ind w:left="4320" w:hanging="360"/>
      </w:pPr>
      <w:rPr>
        <w:rFonts w:ascii="Courier New" w:hAnsi="Courier New" w:cs="Courier New" w:hint="default"/>
      </w:rPr>
    </w:lvl>
    <w:lvl w:ilvl="5" w:tplc="3C26D8B8" w:tentative="1">
      <w:start w:val="1"/>
      <w:numFmt w:val="bullet"/>
      <w:lvlText w:val=""/>
      <w:lvlJc w:val="left"/>
      <w:pPr>
        <w:tabs>
          <w:tab w:val="num" w:pos="5040"/>
        </w:tabs>
        <w:ind w:left="5040" w:hanging="360"/>
      </w:pPr>
      <w:rPr>
        <w:rFonts w:ascii="Wingdings" w:hAnsi="Wingdings" w:hint="default"/>
      </w:rPr>
    </w:lvl>
    <w:lvl w:ilvl="6" w:tplc="BB02CFF4" w:tentative="1">
      <w:start w:val="1"/>
      <w:numFmt w:val="bullet"/>
      <w:lvlText w:val=""/>
      <w:lvlJc w:val="left"/>
      <w:pPr>
        <w:tabs>
          <w:tab w:val="num" w:pos="5760"/>
        </w:tabs>
        <w:ind w:left="5760" w:hanging="360"/>
      </w:pPr>
      <w:rPr>
        <w:rFonts w:ascii="Symbol" w:hAnsi="Symbol" w:hint="default"/>
      </w:rPr>
    </w:lvl>
    <w:lvl w:ilvl="7" w:tplc="66A440E4" w:tentative="1">
      <w:start w:val="1"/>
      <w:numFmt w:val="bullet"/>
      <w:lvlText w:val="o"/>
      <w:lvlJc w:val="left"/>
      <w:pPr>
        <w:tabs>
          <w:tab w:val="num" w:pos="6480"/>
        </w:tabs>
        <w:ind w:left="6480" w:hanging="360"/>
      </w:pPr>
      <w:rPr>
        <w:rFonts w:ascii="Courier New" w:hAnsi="Courier New" w:cs="Courier New" w:hint="default"/>
      </w:rPr>
    </w:lvl>
    <w:lvl w:ilvl="8" w:tplc="FEB28A8A" w:tentative="1">
      <w:start w:val="1"/>
      <w:numFmt w:val="bullet"/>
      <w:lvlText w:val=""/>
      <w:lvlJc w:val="left"/>
      <w:pPr>
        <w:tabs>
          <w:tab w:val="num" w:pos="7200"/>
        </w:tabs>
        <w:ind w:left="7200" w:hanging="360"/>
      </w:pPr>
      <w:rPr>
        <w:rFonts w:ascii="Wingdings" w:hAnsi="Wingdings" w:hint="default"/>
      </w:rPr>
    </w:lvl>
  </w:abstractNum>
  <w:abstractNum w:abstractNumId="1">
    <w:nsid w:val="06161FC7"/>
    <w:multiLevelType w:val="hybridMultilevel"/>
    <w:tmpl w:val="B8CCFDD8"/>
    <w:lvl w:ilvl="0" w:tplc="7E40C5F6">
      <w:start w:val="1"/>
      <w:numFmt w:val="bullet"/>
      <w:lvlText w:val=""/>
      <w:lvlJc w:val="left"/>
      <w:pPr>
        <w:tabs>
          <w:tab w:val="num" w:pos="720"/>
        </w:tabs>
        <w:ind w:left="720" w:hanging="360"/>
      </w:pPr>
      <w:rPr>
        <w:rFonts w:ascii="Symbol" w:hAnsi="Symbol" w:hint="default"/>
      </w:rPr>
    </w:lvl>
    <w:lvl w:ilvl="1" w:tplc="EE0AA556" w:tentative="1">
      <w:start w:val="1"/>
      <w:numFmt w:val="lowerLetter"/>
      <w:lvlText w:val="%2."/>
      <w:lvlJc w:val="left"/>
      <w:pPr>
        <w:ind w:left="1440" w:hanging="360"/>
      </w:pPr>
      <w:rPr>
        <w:rFonts w:cs="Times New Roman"/>
      </w:rPr>
    </w:lvl>
    <w:lvl w:ilvl="2" w:tplc="51A497DC" w:tentative="1">
      <w:start w:val="1"/>
      <w:numFmt w:val="lowerRoman"/>
      <w:lvlText w:val="%3."/>
      <w:lvlJc w:val="right"/>
      <w:pPr>
        <w:ind w:left="2160" w:hanging="180"/>
      </w:pPr>
      <w:rPr>
        <w:rFonts w:cs="Times New Roman"/>
      </w:rPr>
    </w:lvl>
    <w:lvl w:ilvl="3" w:tplc="7B98D30A" w:tentative="1">
      <w:start w:val="1"/>
      <w:numFmt w:val="decimal"/>
      <w:lvlText w:val="%4."/>
      <w:lvlJc w:val="left"/>
      <w:pPr>
        <w:ind w:left="2880" w:hanging="360"/>
      </w:pPr>
      <w:rPr>
        <w:rFonts w:cs="Times New Roman"/>
      </w:rPr>
    </w:lvl>
    <w:lvl w:ilvl="4" w:tplc="BE321B20" w:tentative="1">
      <w:start w:val="1"/>
      <w:numFmt w:val="lowerLetter"/>
      <w:lvlText w:val="%5."/>
      <w:lvlJc w:val="left"/>
      <w:pPr>
        <w:ind w:left="3600" w:hanging="360"/>
      </w:pPr>
      <w:rPr>
        <w:rFonts w:cs="Times New Roman"/>
      </w:rPr>
    </w:lvl>
    <w:lvl w:ilvl="5" w:tplc="02024F30" w:tentative="1">
      <w:start w:val="1"/>
      <w:numFmt w:val="lowerRoman"/>
      <w:lvlText w:val="%6."/>
      <w:lvlJc w:val="right"/>
      <w:pPr>
        <w:ind w:left="4320" w:hanging="180"/>
      </w:pPr>
      <w:rPr>
        <w:rFonts w:cs="Times New Roman"/>
      </w:rPr>
    </w:lvl>
    <w:lvl w:ilvl="6" w:tplc="370877CA" w:tentative="1">
      <w:start w:val="1"/>
      <w:numFmt w:val="decimal"/>
      <w:lvlText w:val="%7."/>
      <w:lvlJc w:val="left"/>
      <w:pPr>
        <w:ind w:left="5040" w:hanging="360"/>
      </w:pPr>
      <w:rPr>
        <w:rFonts w:cs="Times New Roman"/>
      </w:rPr>
    </w:lvl>
    <w:lvl w:ilvl="7" w:tplc="03CE32E8" w:tentative="1">
      <w:start w:val="1"/>
      <w:numFmt w:val="lowerLetter"/>
      <w:lvlText w:val="%8."/>
      <w:lvlJc w:val="left"/>
      <w:pPr>
        <w:ind w:left="5760" w:hanging="360"/>
      </w:pPr>
      <w:rPr>
        <w:rFonts w:cs="Times New Roman"/>
      </w:rPr>
    </w:lvl>
    <w:lvl w:ilvl="8" w:tplc="51E08AE6" w:tentative="1">
      <w:start w:val="1"/>
      <w:numFmt w:val="lowerRoman"/>
      <w:lvlText w:val="%9."/>
      <w:lvlJc w:val="right"/>
      <w:pPr>
        <w:ind w:left="6480" w:hanging="180"/>
      </w:pPr>
      <w:rPr>
        <w:rFonts w:cs="Times New Roman"/>
      </w:rPr>
    </w:lvl>
  </w:abstractNum>
  <w:abstractNum w:abstractNumId="2">
    <w:nsid w:val="0ABF7101"/>
    <w:multiLevelType w:val="hybridMultilevel"/>
    <w:tmpl w:val="F8821EF6"/>
    <w:lvl w:ilvl="0" w:tplc="E16C9C5C">
      <w:start w:val="1"/>
      <w:numFmt w:val="bullet"/>
      <w:lvlText w:val=""/>
      <w:lvlJc w:val="left"/>
      <w:pPr>
        <w:tabs>
          <w:tab w:val="num" w:pos="720"/>
        </w:tabs>
        <w:ind w:left="720" w:hanging="360"/>
      </w:pPr>
      <w:rPr>
        <w:rFonts w:ascii="Symbol" w:hAnsi="Symbol" w:hint="default"/>
      </w:rPr>
    </w:lvl>
    <w:lvl w:ilvl="1" w:tplc="EA127B44" w:tentative="1">
      <w:start w:val="1"/>
      <w:numFmt w:val="lowerLetter"/>
      <w:lvlText w:val="%2."/>
      <w:lvlJc w:val="left"/>
      <w:pPr>
        <w:ind w:left="1440" w:hanging="360"/>
      </w:pPr>
      <w:rPr>
        <w:rFonts w:cs="Times New Roman"/>
      </w:rPr>
    </w:lvl>
    <w:lvl w:ilvl="2" w:tplc="3F4CD734" w:tentative="1">
      <w:start w:val="1"/>
      <w:numFmt w:val="lowerRoman"/>
      <w:lvlText w:val="%3."/>
      <w:lvlJc w:val="right"/>
      <w:pPr>
        <w:ind w:left="2160" w:hanging="180"/>
      </w:pPr>
      <w:rPr>
        <w:rFonts w:cs="Times New Roman"/>
      </w:rPr>
    </w:lvl>
    <w:lvl w:ilvl="3" w:tplc="A74ED67E" w:tentative="1">
      <w:start w:val="1"/>
      <w:numFmt w:val="decimal"/>
      <w:lvlText w:val="%4."/>
      <w:lvlJc w:val="left"/>
      <w:pPr>
        <w:ind w:left="2880" w:hanging="360"/>
      </w:pPr>
      <w:rPr>
        <w:rFonts w:cs="Times New Roman"/>
      </w:rPr>
    </w:lvl>
    <w:lvl w:ilvl="4" w:tplc="17F2EC54" w:tentative="1">
      <w:start w:val="1"/>
      <w:numFmt w:val="lowerLetter"/>
      <w:lvlText w:val="%5."/>
      <w:lvlJc w:val="left"/>
      <w:pPr>
        <w:ind w:left="3600" w:hanging="360"/>
      </w:pPr>
      <w:rPr>
        <w:rFonts w:cs="Times New Roman"/>
      </w:rPr>
    </w:lvl>
    <w:lvl w:ilvl="5" w:tplc="E648E562" w:tentative="1">
      <w:start w:val="1"/>
      <w:numFmt w:val="lowerRoman"/>
      <w:lvlText w:val="%6."/>
      <w:lvlJc w:val="right"/>
      <w:pPr>
        <w:ind w:left="4320" w:hanging="180"/>
      </w:pPr>
      <w:rPr>
        <w:rFonts w:cs="Times New Roman"/>
      </w:rPr>
    </w:lvl>
    <w:lvl w:ilvl="6" w:tplc="7C04048A" w:tentative="1">
      <w:start w:val="1"/>
      <w:numFmt w:val="decimal"/>
      <w:lvlText w:val="%7."/>
      <w:lvlJc w:val="left"/>
      <w:pPr>
        <w:ind w:left="5040" w:hanging="360"/>
      </w:pPr>
      <w:rPr>
        <w:rFonts w:cs="Times New Roman"/>
      </w:rPr>
    </w:lvl>
    <w:lvl w:ilvl="7" w:tplc="A3B6F3EC" w:tentative="1">
      <w:start w:val="1"/>
      <w:numFmt w:val="lowerLetter"/>
      <w:lvlText w:val="%8."/>
      <w:lvlJc w:val="left"/>
      <w:pPr>
        <w:ind w:left="5760" w:hanging="360"/>
      </w:pPr>
      <w:rPr>
        <w:rFonts w:cs="Times New Roman"/>
      </w:rPr>
    </w:lvl>
    <w:lvl w:ilvl="8" w:tplc="496C258C" w:tentative="1">
      <w:start w:val="1"/>
      <w:numFmt w:val="lowerRoman"/>
      <w:lvlText w:val="%9."/>
      <w:lvlJc w:val="right"/>
      <w:pPr>
        <w:ind w:left="6480" w:hanging="180"/>
      </w:pPr>
      <w:rPr>
        <w:rFonts w:cs="Times New Roman"/>
      </w:rPr>
    </w:lvl>
  </w:abstractNum>
  <w:abstractNum w:abstractNumId="3">
    <w:nsid w:val="1A5B48E1"/>
    <w:multiLevelType w:val="hybridMultilevel"/>
    <w:tmpl w:val="311A2AB6"/>
    <w:lvl w:ilvl="0" w:tplc="23A6E026">
      <w:start w:val="1"/>
      <w:numFmt w:val="bullet"/>
      <w:lvlText w:val=""/>
      <w:lvlJc w:val="left"/>
      <w:pPr>
        <w:tabs>
          <w:tab w:val="num" w:pos="720"/>
        </w:tabs>
        <w:ind w:left="720" w:hanging="360"/>
      </w:pPr>
      <w:rPr>
        <w:rFonts w:ascii="Symbol" w:hAnsi="Symbol" w:hint="default"/>
      </w:rPr>
    </w:lvl>
    <w:lvl w:ilvl="1" w:tplc="B8AAD786" w:tentative="1">
      <w:start w:val="1"/>
      <w:numFmt w:val="lowerLetter"/>
      <w:lvlText w:val="%2."/>
      <w:lvlJc w:val="left"/>
      <w:pPr>
        <w:ind w:left="1440" w:hanging="360"/>
      </w:pPr>
      <w:rPr>
        <w:rFonts w:cs="Times New Roman"/>
      </w:rPr>
    </w:lvl>
    <w:lvl w:ilvl="2" w:tplc="C804F854" w:tentative="1">
      <w:start w:val="1"/>
      <w:numFmt w:val="lowerRoman"/>
      <w:lvlText w:val="%3."/>
      <w:lvlJc w:val="right"/>
      <w:pPr>
        <w:ind w:left="2160" w:hanging="180"/>
      </w:pPr>
      <w:rPr>
        <w:rFonts w:cs="Times New Roman"/>
      </w:rPr>
    </w:lvl>
    <w:lvl w:ilvl="3" w:tplc="785CCDDE" w:tentative="1">
      <w:start w:val="1"/>
      <w:numFmt w:val="decimal"/>
      <w:lvlText w:val="%4."/>
      <w:lvlJc w:val="left"/>
      <w:pPr>
        <w:ind w:left="2880" w:hanging="360"/>
      </w:pPr>
      <w:rPr>
        <w:rFonts w:cs="Times New Roman"/>
      </w:rPr>
    </w:lvl>
    <w:lvl w:ilvl="4" w:tplc="7794F514" w:tentative="1">
      <w:start w:val="1"/>
      <w:numFmt w:val="lowerLetter"/>
      <w:lvlText w:val="%5."/>
      <w:lvlJc w:val="left"/>
      <w:pPr>
        <w:ind w:left="3600" w:hanging="360"/>
      </w:pPr>
      <w:rPr>
        <w:rFonts w:cs="Times New Roman"/>
      </w:rPr>
    </w:lvl>
    <w:lvl w:ilvl="5" w:tplc="9E3273EE" w:tentative="1">
      <w:start w:val="1"/>
      <w:numFmt w:val="lowerRoman"/>
      <w:lvlText w:val="%6."/>
      <w:lvlJc w:val="right"/>
      <w:pPr>
        <w:ind w:left="4320" w:hanging="180"/>
      </w:pPr>
      <w:rPr>
        <w:rFonts w:cs="Times New Roman"/>
      </w:rPr>
    </w:lvl>
    <w:lvl w:ilvl="6" w:tplc="F3BC280E" w:tentative="1">
      <w:start w:val="1"/>
      <w:numFmt w:val="decimal"/>
      <w:lvlText w:val="%7."/>
      <w:lvlJc w:val="left"/>
      <w:pPr>
        <w:ind w:left="5040" w:hanging="360"/>
      </w:pPr>
      <w:rPr>
        <w:rFonts w:cs="Times New Roman"/>
      </w:rPr>
    </w:lvl>
    <w:lvl w:ilvl="7" w:tplc="1EDC5A32" w:tentative="1">
      <w:start w:val="1"/>
      <w:numFmt w:val="lowerLetter"/>
      <w:lvlText w:val="%8."/>
      <w:lvlJc w:val="left"/>
      <w:pPr>
        <w:ind w:left="5760" w:hanging="360"/>
      </w:pPr>
      <w:rPr>
        <w:rFonts w:cs="Times New Roman"/>
      </w:rPr>
    </w:lvl>
    <w:lvl w:ilvl="8" w:tplc="B33A30A8" w:tentative="1">
      <w:start w:val="1"/>
      <w:numFmt w:val="lowerRoman"/>
      <w:lvlText w:val="%9."/>
      <w:lvlJc w:val="right"/>
      <w:pPr>
        <w:ind w:left="6480" w:hanging="180"/>
      </w:pPr>
      <w:rPr>
        <w:rFonts w:cs="Times New Roman"/>
      </w:rPr>
    </w:lvl>
  </w:abstractNum>
  <w:abstractNum w:abstractNumId="4">
    <w:nsid w:val="2ADE42CC"/>
    <w:multiLevelType w:val="hybridMultilevel"/>
    <w:tmpl w:val="903CF682"/>
    <w:lvl w:ilvl="0" w:tplc="8E5A9B3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F3400"/>
    <w:multiLevelType w:val="hybridMultilevel"/>
    <w:tmpl w:val="00DEB59C"/>
    <w:lvl w:ilvl="0" w:tplc="91D29FD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B5F54"/>
    <w:multiLevelType w:val="hybridMultilevel"/>
    <w:tmpl w:val="EC562D4A"/>
    <w:lvl w:ilvl="0" w:tplc="5F0494CA">
      <w:start w:val="1"/>
      <w:numFmt w:val="bullet"/>
      <w:lvlText w:val=""/>
      <w:lvlJc w:val="left"/>
      <w:pPr>
        <w:tabs>
          <w:tab w:val="num" w:pos="720"/>
        </w:tabs>
        <w:ind w:left="720" w:hanging="360"/>
      </w:pPr>
      <w:rPr>
        <w:rFonts w:ascii="Symbol" w:hAnsi="Symbol" w:hint="default"/>
      </w:rPr>
    </w:lvl>
    <w:lvl w:ilvl="1" w:tplc="B4A22CD8" w:tentative="1">
      <w:start w:val="1"/>
      <w:numFmt w:val="lowerLetter"/>
      <w:lvlText w:val="%2."/>
      <w:lvlJc w:val="left"/>
      <w:pPr>
        <w:ind w:left="1440" w:hanging="360"/>
      </w:pPr>
      <w:rPr>
        <w:rFonts w:cs="Times New Roman"/>
      </w:rPr>
    </w:lvl>
    <w:lvl w:ilvl="2" w:tplc="A2480BCE" w:tentative="1">
      <w:start w:val="1"/>
      <w:numFmt w:val="lowerRoman"/>
      <w:lvlText w:val="%3."/>
      <w:lvlJc w:val="right"/>
      <w:pPr>
        <w:ind w:left="2160" w:hanging="180"/>
      </w:pPr>
      <w:rPr>
        <w:rFonts w:cs="Times New Roman"/>
      </w:rPr>
    </w:lvl>
    <w:lvl w:ilvl="3" w:tplc="63DC75C6" w:tentative="1">
      <w:start w:val="1"/>
      <w:numFmt w:val="decimal"/>
      <w:lvlText w:val="%4."/>
      <w:lvlJc w:val="left"/>
      <w:pPr>
        <w:ind w:left="2880" w:hanging="360"/>
      </w:pPr>
      <w:rPr>
        <w:rFonts w:cs="Times New Roman"/>
      </w:rPr>
    </w:lvl>
    <w:lvl w:ilvl="4" w:tplc="AEEADE64" w:tentative="1">
      <w:start w:val="1"/>
      <w:numFmt w:val="lowerLetter"/>
      <w:lvlText w:val="%5."/>
      <w:lvlJc w:val="left"/>
      <w:pPr>
        <w:ind w:left="3600" w:hanging="360"/>
      </w:pPr>
      <w:rPr>
        <w:rFonts w:cs="Times New Roman"/>
      </w:rPr>
    </w:lvl>
    <w:lvl w:ilvl="5" w:tplc="5B60D3F8" w:tentative="1">
      <w:start w:val="1"/>
      <w:numFmt w:val="lowerRoman"/>
      <w:lvlText w:val="%6."/>
      <w:lvlJc w:val="right"/>
      <w:pPr>
        <w:ind w:left="4320" w:hanging="180"/>
      </w:pPr>
      <w:rPr>
        <w:rFonts w:cs="Times New Roman"/>
      </w:rPr>
    </w:lvl>
    <w:lvl w:ilvl="6" w:tplc="47BC59FE" w:tentative="1">
      <w:start w:val="1"/>
      <w:numFmt w:val="decimal"/>
      <w:lvlText w:val="%7."/>
      <w:lvlJc w:val="left"/>
      <w:pPr>
        <w:ind w:left="5040" w:hanging="360"/>
      </w:pPr>
      <w:rPr>
        <w:rFonts w:cs="Times New Roman"/>
      </w:rPr>
    </w:lvl>
    <w:lvl w:ilvl="7" w:tplc="FE20C714" w:tentative="1">
      <w:start w:val="1"/>
      <w:numFmt w:val="lowerLetter"/>
      <w:lvlText w:val="%8."/>
      <w:lvlJc w:val="left"/>
      <w:pPr>
        <w:ind w:left="5760" w:hanging="360"/>
      </w:pPr>
      <w:rPr>
        <w:rFonts w:cs="Times New Roman"/>
      </w:rPr>
    </w:lvl>
    <w:lvl w:ilvl="8" w:tplc="D0502BE2" w:tentative="1">
      <w:start w:val="1"/>
      <w:numFmt w:val="lowerRoman"/>
      <w:lvlText w:val="%9."/>
      <w:lvlJc w:val="right"/>
      <w:pPr>
        <w:ind w:left="6480" w:hanging="180"/>
      </w:pPr>
      <w:rPr>
        <w:rFonts w:cs="Times New Roman"/>
      </w:rPr>
    </w:lvl>
  </w:abstractNum>
  <w:abstractNum w:abstractNumId="7">
    <w:nsid w:val="3FDB6D29"/>
    <w:multiLevelType w:val="hybridMultilevel"/>
    <w:tmpl w:val="7CC65F62"/>
    <w:lvl w:ilvl="0" w:tplc="044C4A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B215A"/>
    <w:multiLevelType w:val="hybridMultilevel"/>
    <w:tmpl w:val="7F8C9986"/>
    <w:lvl w:ilvl="0" w:tplc="D7BA8FE0">
      <w:start w:val="1"/>
      <w:numFmt w:val="bullet"/>
      <w:lvlText w:val=""/>
      <w:lvlJc w:val="left"/>
      <w:pPr>
        <w:tabs>
          <w:tab w:val="num" w:pos="720"/>
        </w:tabs>
        <w:ind w:left="720" w:hanging="360"/>
      </w:pPr>
      <w:rPr>
        <w:rFonts w:ascii="Symbol" w:hAnsi="Symbol" w:hint="default"/>
      </w:rPr>
    </w:lvl>
    <w:lvl w:ilvl="1" w:tplc="F1F4BE14" w:tentative="1">
      <w:start w:val="1"/>
      <w:numFmt w:val="lowerLetter"/>
      <w:lvlText w:val="%2."/>
      <w:lvlJc w:val="left"/>
      <w:pPr>
        <w:ind w:left="1440" w:hanging="360"/>
      </w:pPr>
      <w:rPr>
        <w:rFonts w:cs="Times New Roman"/>
      </w:rPr>
    </w:lvl>
    <w:lvl w:ilvl="2" w:tplc="A8EA88C8" w:tentative="1">
      <w:start w:val="1"/>
      <w:numFmt w:val="lowerRoman"/>
      <w:lvlText w:val="%3."/>
      <w:lvlJc w:val="right"/>
      <w:pPr>
        <w:ind w:left="2160" w:hanging="180"/>
      </w:pPr>
      <w:rPr>
        <w:rFonts w:cs="Times New Roman"/>
      </w:rPr>
    </w:lvl>
    <w:lvl w:ilvl="3" w:tplc="02DC0F0A" w:tentative="1">
      <w:start w:val="1"/>
      <w:numFmt w:val="decimal"/>
      <w:lvlText w:val="%4."/>
      <w:lvlJc w:val="left"/>
      <w:pPr>
        <w:ind w:left="2880" w:hanging="360"/>
      </w:pPr>
      <w:rPr>
        <w:rFonts w:cs="Times New Roman"/>
      </w:rPr>
    </w:lvl>
    <w:lvl w:ilvl="4" w:tplc="6CDA5D58" w:tentative="1">
      <w:start w:val="1"/>
      <w:numFmt w:val="lowerLetter"/>
      <w:lvlText w:val="%5."/>
      <w:lvlJc w:val="left"/>
      <w:pPr>
        <w:ind w:left="3600" w:hanging="360"/>
      </w:pPr>
      <w:rPr>
        <w:rFonts w:cs="Times New Roman"/>
      </w:rPr>
    </w:lvl>
    <w:lvl w:ilvl="5" w:tplc="69AA234C" w:tentative="1">
      <w:start w:val="1"/>
      <w:numFmt w:val="lowerRoman"/>
      <w:lvlText w:val="%6."/>
      <w:lvlJc w:val="right"/>
      <w:pPr>
        <w:ind w:left="4320" w:hanging="180"/>
      </w:pPr>
      <w:rPr>
        <w:rFonts w:cs="Times New Roman"/>
      </w:rPr>
    </w:lvl>
    <w:lvl w:ilvl="6" w:tplc="8AE4E780" w:tentative="1">
      <w:start w:val="1"/>
      <w:numFmt w:val="decimal"/>
      <w:lvlText w:val="%7."/>
      <w:lvlJc w:val="left"/>
      <w:pPr>
        <w:ind w:left="5040" w:hanging="360"/>
      </w:pPr>
      <w:rPr>
        <w:rFonts w:cs="Times New Roman"/>
      </w:rPr>
    </w:lvl>
    <w:lvl w:ilvl="7" w:tplc="C1C6501A" w:tentative="1">
      <w:start w:val="1"/>
      <w:numFmt w:val="lowerLetter"/>
      <w:lvlText w:val="%8."/>
      <w:lvlJc w:val="left"/>
      <w:pPr>
        <w:ind w:left="5760" w:hanging="360"/>
      </w:pPr>
      <w:rPr>
        <w:rFonts w:cs="Times New Roman"/>
      </w:rPr>
    </w:lvl>
    <w:lvl w:ilvl="8" w:tplc="4F7EFCCC" w:tentative="1">
      <w:start w:val="1"/>
      <w:numFmt w:val="lowerRoman"/>
      <w:lvlText w:val="%9."/>
      <w:lvlJc w:val="right"/>
      <w:pPr>
        <w:ind w:left="6480" w:hanging="180"/>
      </w:pPr>
      <w:rPr>
        <w:rFonts w:cs="Times New Roman"/>
      </w:rPr>
    </w:lvl>
  </w:abstractNum>
  <w:abstractNum w:abstractNumId="9">
    <w:nsid w:val="5CC83268"/>
    <w:multiLevelType w:val="hybridMultilevel"/>
    <w:tmpl w:val="DD4E7ABE"/>
    <w:lvl w:ilvl="0" w:tplc="2EDC23B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AF10FA"/>
    <w:multiLevelType w:val="hybridMultilevel"/>
    <w:tmpl w:val="053C4F6C"/>
    <w:lvl w:ilvl="0" w:tplc="C4F69812">
      <w:start w:val="1"/>
      <w:numFmt w:val="bullet"/>
      <w:lvlText w:val=""/>
      <w:lvlJc w:val="left"/>
      <w:pPr>
        <w:ind w:left="720" w:hanging="360"/>
      </w:pPr>
      <w:rPr>
        <w:rFonts w:ascii="Symbol" w:hAnsi="Symbol" w:hint="default"/>
      </w:rPr>
    </w:lvl>
    <w:lvl w:ilvl="1" w:tplc="58146898" w:tentative="1">
      <w:start w:val="1"/>
      <w:numFmt w:val="lowerLetter"/>
      <w:lvlText w:val="%2."/>
      <w:lvlJc w:val="left"/>
      <w:pPr>
        <w:ind w:left="1440" w:hanging="360"/>
      </w:pPr>
      <w:rPr>
        <w:rFonts w:cs="Times New Roman"/>
      </w:rPr>
    </w:lvl>
    <w:lvl w:ilvl="2" w:tplc="FE4A1DE6" w:tentative="1">
      <w:start w:val="1"/>
      <w:numFmt w:val="lowerRoman"/>
      <w:lvlText w:val="%3."/>
      <w:lvlJc w:val="right"/>
      <w:pPr>
        <w:ind w:left="2160" w:hanging="180"/>
      </w:pPr>
      <w:rPr>
        <w:rFonts w:cs="Times New Roman"/>
      </w:rPr>
    </w:lvl>
    <w:lvl w:ilvl="3" w:tplc="55BA42BA" w:tentative="1">
      <w:start w:val="1"/>
      <w:numFmt w:val="decimal"/>
      <w:lvlText w:val="%4."/>
      <w:lvlJc w:val="left"/>
      <w:pPr>
        <w:ind w:left="2880" w:hanging="360"/>
      </w:pPr>
      <w:rPr>
        <w:rFonts w:cs="Times New Roman"/>
      </w:rPr>
    </w:lvl>
    <w:lvl w:ilvl="4" w:tplc="657A8ECA" w:tentative="1">
      <w:start w:val="1"/>
      <w:numFmt w:val="lowerLetter"/>
      <w:lvlText w:val="%5."/>
      <w:lvlJc w:val="left"/>
      <w:pPr>
        <w:ind w:left="3600" w:hanging="360"/>
      </w:pPr>
      <w:rPr>
        <w:rFonts w:cs="Times New Roman"/>
      </w:rPr>
    </w:lvl>
    <w:lvl w:ilvl="5" w:tplc="66B4A4BE" w:tentative="1">
      <w:start w:val="1"/>
      <w:numFmt w:val="lowerRoman"/>
      <w:lvlText w:val="%6."/>
      <w:lvlJc w:val="right"/>
      <w:pPr>
        <w:ind w:left="4320" w:hanging="180"/>
      </w:pPr>
      <w:rPr>
        <w:rFonts w:cs="Times New Roman"/>
      </w:rPr>
    </w:lvl>
    <w:lvl w:ilvl="6" w:tplc="9A0EB66A" w:tentative="1">
      <w:start w:val="1"/>
      <w:numFmt w:val="decimal"/>
      <w:lvlText w:val="%7."/>
      <w:lvlJc w:val="left"/>
      <w:pPr>
        <w:ind w:left="5040" w:hanging="360"/>
      </w:pPr>
      <w:rPr>
        <w:rFonts w:cs="Times New Roman"/>
      </w:rPr>
    </w:lvl>
    <w:lvl w:ilvl="7" w:tplc="AF802DF6" w:tentative="1">
      <w:start w:val="1"/>
      <w:numFmt w:val="lowerLetter"/>
      <w:lvlText w:val="%8."/>
      <w:lvlJc w:val="left"/>
      <w:pPr>
        <w:ind w:left="5760" w:hanging="360"/>
      </w:pPr>
      <w:rPr>
        <w:rFonts w:cs="Times New Roman"/>
      </w:rPr>
    </w:lvl>
    <w:lvl w:ilvl="8" w:tplc="ACCA360C" w:tentative="1">
      <w:start w:val="1"/>
      <w:numFmt w:val="lowerRoman"/>
      <w:lvlText w:val="%9."/>
      <w:lvlJc w:val="right"/>
      <w:pPr>
        <w:ind w:left="6480" w:hanging="180"/>
      </w:pPr>
      <w:rPr>
        <w:rFonts w:cs="Times New Roman"/>
      </w:rPr>
    </w:lvl>
  </w:abstractNum>
  <w:abstractNum w:abstractNumId="11">
    <w:nsid w:val="74B649FE"/>
    <w:multiLevelType w:val="hybridMultilevel"/>
    <w:tmpl w:val="B9860070"/>
    <w:lvl w:ilvl="0" w:tplc="3C806C0E">
      <w:start w:val="1"/>
      <w:numFmt w:val="bullet"/>
      <w:lvlText w:val=""/>
      <w:lvlJc w:val="left"/>
      <w:pPr>
        <w:tabs>
          <w:tab w:val="num" w:pos="720"/>
        </w:tabs>
        <w:ind w:left="720" w:hanging="360"/>
      </w:pPr>
      <w:rPr>
        <w:rFonts w:ascii="Symbol" w:hAnsi="Symbol" w:hint="default"/>
      </w:rPr>
    </w:lvl>
    <w:lvl w:ilvl="1" w:tplc="CE0E87B4" w:tentative="1">
      <w:start w:val="1"/>
      <w:numFmt w:val="lowerLetter"/>
      <w:lvlText w:val="%2."/>
      <w:lvlJc w:val="left"/>
      <w:pPr>
        <w:ind w:left="1440" w:hanging="360"/>
      </w:pPr>
      <w:rPr>
        <w:rFonts w:cs="Times New Roman"/>
      </w:rPr>
    </w:lvl>
    <w:lvl w:ilvl="2" w:tplc="98ACA34C" w:tentative="1">
      <w:start w:val="1"/>
      <w:numFmt w:val="lowerRoman"/>
      <w:lvlText w:val="%3."/>
      <w:lvlJc w:val="right"/>
      <w:pPr>
        <w:ind w:left="2160" w:hanging="180"/>
      </w:pPr>
      <w:rPr>
        <w:rFonts w:cs="Times New Roman"/>
      </w:rPr>
    </w:lvl>
    <w:lvl w:ilvl="3" w:tplc="4D460AFA" w:tentative="1">
      <w:start w:val="1"/>
      <w:numFmt w:val="decimal"/>
      <w:lvlText w:val="%4."/>
      <w:lvlJc w:val="left"/>
      <w:pPr>
        <w:ind w:left="2880" w:hanging="360"/>
      </w:pPr>
      <w:rPr>
        <w:rFonts w:cs="Times New Roman"/>
      </w:rPr>
    </w:lvl>
    <w:lvl w:ilvl="4" w:tplc="694E420E" w:tentative="1">
      <w:start w:val="1"/>
      <w:numFmt w:val="lowerLetter"/>
      <w:lvlText w:val="%5."/>
      <w:lvlJc w:val="left"/>
      <w:pPr>
        <w:ind w:left="3600" w:hanging="360"/>
      </w:pPr>
      <w:rPr>
        <w:rFonts w:cs="Times New Roman"/>
      </w:rPr>
    </w:lvl>
    <w:lvl w:ilvl="5" w:tplc="75247788" w:tentative="1">
      <w:start w:val="1"/>
      <w:numFmt w:val="lowerRoman"/>
      <w:lvlText w:val="%6."/>
      <w:lvlJc w:val="right"/>
      <w:pPr>
        <w:ind w:left="4320" w:hanging="180"/>
      </w:pPr>
      <w:rPr>
        <w:rFonts w:cs="Times New Roman"/>
      </w:rPr>
    </w:lvl>
    <w:lvl w:ilvl="6" w:tplc="0AC0ED32" w:tentative="1">
      <w:start w:val="1"/>
      <w:numFmt w:val="decimal"/>
      <w:lvlText w:val="%7."/>
      <w:lvlJc w:val="left"/>
      <w:pPr>
        <w:ind w:left="5040" w:hanging="360"/>
      </w:pPr>
      <w:rPr>
        <w:rFonts w:cs="Times New Roman"/>
      </w:rPr>
    </w:lvl>
    <w:lvl w:ilvl="7" w:tplc="547C9152" w:tentative="1">
      <w:start w:val="1"/>
      <w:numFmt w:val="lowerLetter"/>
      <w:lvlText w:val="%8."/>
      <w:lvlJc w:val="left"/>
      <w:pPr>
        <w:ind w:left="5760" w:hanging="360"/>
      </w:pPr>
      <w:rPr>
        <w:rFonts w:cs="Times New Roman"/>
      </w:rPr>
    </w:lvl>
    <w:lvl w:ilvl="8" w:tplc="645814FA" w:tentative="1">
      <w:start w:val="1"/>
      <w:numFmt w:val="lowerRoman"/>
      <w:lvlText w:val="%9."/>
      <w:lvlJc w:val="right"/>
      <w:pPr>
        <w:ind w:left="6480" w:hanging="180"/>
      </w:pPr>
      <w:rPr>
        <w:rFonts w:cs="Times New Roman"/>
      </w:rPr>
    </w:lvl>
  </w:abstractNum>
  <w:abstractNum w:abstractNumId="12">
    <w:nsid w:val="7F8742A3"/>
    <w:multiLevelType w:val="hybridMultilevel"/>
    <w:tmpl w:val="6C628BCA"/>
    <w:lvl w:ilvl="0" w:tplc="32486030">
      <w:start w:val="1"/>
      <w:numFmt w:val="bullet"/>
      <w:lvlText w:val=""/>
      <w:lvlJc w:val="left"/>
      <w:pPr>
        <w:tabs>
          <w:tab w:val="num" w:pos="720"/>
        </w:tabs>
        <w:ind w:left="720" w:hanging="360"/>
      </w:pPr>
      <w:rPr>
        <w:rFonts w:ascii="Symbol" w:hAnsi="Symbol" w:hint="default"/>
      </w:rPr>
    </w:lvl>
    <w:lvl w:ilvl="1" w:tplc="A9B8A956" w:tentative="1">
      <w:start w:val="1"/>
      <w:numFmt w:val="lowerLetter"/>
      <w:lvlText w:val="%2."/>
      <w:lvlJc w:val="left"/>
      <w:pPr>
        <w:ind w:left="1440" w:hanging="360"/>
      </w:pPr>
      <w:rPr>
        <w:rFonts w:cs="Times New Roman"/>
      </w:rPr>
    </w:lvl>
    <w:lvl w:ilvl="2" w:tplc="FB4C5CEA" w:tentative="1">
      <w:start w:val="1"/>
      <w:numFmt w:val="lowerRoman"/>
      <w:lvlText w:val="%3."/>
      <w:lvlJc w:val="right"/>
      <w:pPr>
        <w:ind w:left="2160" w:hanging="180"/>
      </w:pPr>
      <w:rPr>
        <w:rFonts w:cs="Times New Roman"/>
      </w:rPr>
    </w:lvl>
    <w:lvl w:ilvl="3" w:tplc="F32691F8" w:tentative="1">
      <w:start w:val="1"/>
      <w:numFmt w:val="decimal"/>
      <w:lvlText w:val="%4."/>
      <w:lvlJc w:val="left"/>
      <w:pPr>
        <w:ind w:left="2880" w:hanging="360"/>
      </w:pPr>
      <w:rPr>
        <w:rFonts w:cs="Times New Roman"/>
      </w:rPr>
    </w:lvl>
    <w:lvl w:ilvl="4" w:tplc="65784CAC" w:tentative="1">
      <w:start w:val="1"/>
      <w:numFmt w:val="lowerLetter"/>
      <w:lvlText w:val="%5."/>
      <w:lvlJc w:val="left"/>
      <w:pPr>
        <w:ind w:left="3600" w:hanging="360"/>
      </w:pPr>
      <w:rPr>
        <w:rFonts w:cs="Times New Roman"/>
      </w:rPr>
    </w:lvl>
    <w:lvl w:ilvl="5" w:tplc="CEE0081E" w:tentative="1">
      <w:start w:val="1"/>
      <w:numFmt w:val="lowerRoman"/>
      <w:lvlText w:val="%6."/>
      <w:lvlJc w:val="right"/>
      <w:pPr>
        <w:ind w:left="4320" w:hanging="180"/>
      </w:pPr>
      <w:rPr>
        <w:rFonts w:cs="Times New Roman"/>
      </w:rPr>
    </w:lvl>
    <w:lvl w:ilvl="6" w:tplc="C512FFE8" w:tentative="1">
      <w:start w:val="1"/>
      <w:numFmt w:val="decimal"/>
      <w:lvlText w:val="%7."/>
      <w:lvlJc w:val="left"/>
      <w:pPr>
        <w:ind w:left="5040" w:hanging="360"/>
      </w:pPr>
      <w:rPr>
        <w:rFonts w:cs="Times New Roman"/>
      </w:rPr>
    </w:lvl>
    <w:lvl w:ilvl="7" w:tplc="33EEAC46" w:tentative="1">
      <w:start w:val="1"/>
      <w:numFmt w:val="lowerLetter"/>
      <w:lvlText w:val="%8."/>
      <w:lvlJc w:val="left"/>
      <w:pPr>
        <w:ind w:left="5760" w:hanging="360"/>
      </w:pPr>
      <w:rPr>
        <w:rFonts w:cs="Times New Roman"/>
      </w:rPr>
    </w:lvl>
    <w:lvl w:ilvl="8" w:tplc="73A05374"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2"/>
  </w:num>
  <w:num w:numId="4">
    <w:abstractNumId w:val="3"/>
  </w:num>
  <w:num w:numId="5">
    <w:abstractNumId w:val="1"/>
  </w:num>
  <w:num w:numId="6">
    <w:abstractNumId w:val="8"/>
  </w:num>
  <w:num w:numId="7">
    <w:abstractNumId w:val="6"/>
  </w:num>
  <w:num w:numId="8">
    <w:abstractNumId w:val="12"/>
  </w:num>
  <w:num w:numId="9">
    <w:abstractNumId w:val="11"/>
  </w:num>
  <w:num w:numId="10">
    <w:abstractNumId w:val="7"/>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B006A"/>
    <w:rsid w:val="00161CA5"/>
    <w:rsid w:val="00291F82"/>
    <w:rsid w:val="003726AD"/>
    <w:rsid w:val="003B472C"/>
    <w:rsid w:val="006D29F7"/>
    <w:rsid w:val="007E7557"/>
    <w:rsid w:val="00810314"/>
    <w:rsid w:val="00AE46FC"/>
    <w:rsid w:val="00EB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6AD"/>
    <w:rPr>
      <w:rFonts w:ascii="Tahoma" w:hAnsi="Tahoma" w:cs="Tahoma"/>
      <w:sz w:val="16"/>
      <w:szCs w:val="16"/>
    </w:rPr>
  </w:style>
  <w:style w:type="paragraph" w:styleId="ListParagraph">
    <w:name w:val="List Paragraph"/>
    <w:basedOn w:val="Normal"/>
    <w:uiPriority w:val="34"/>
    <w:qFormat/>
    <w:rsid w:val="00810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- 3517167_1.DOC</vt:lpstr>
    </vt:vector>
  </TitlesOfParts>
  <Company>Clemson University</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- 3517167_1.DOC</dc:title>
  <dc:creator>pld</dc:creator>
  <cp:lastModifiedBy>LeeAnne</cp:lastModifiedBy>
  <cp:revision>4</cp:revision>
  <dcterms:created xsi:type="dcterms:W3CDTF">2020-01-21T01:08:00Z</dcterms:created>
  <dcterms:modified xsi:type="dcterms:W3CDTF">2020-01-21T01:12:00Z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2012-03-30T00:00:00Z</vt:filetime>
  </property>
  <property fmtid="{D5CDD505-2E9C-101B-9397-08002B2CF9AE}" pid="3" name="LastSaved">
    <vt:filetime>2020-01-21T00:00:00Z</vt:filetime>
  </property>
</Properties>
</file>